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5eb4dbcbe43c7" /><Relationship Type="http://schemas.openxmlformats.org/officeDocument/2006/relationships/extended-properties" Target="/docProps/app.xml" Id="R5e67da39f103467d" /><Relationship Type="http://schemas.openxmlformats.org/package/2006/relationships/metadata/core-properties" Target="/docProps/core.xml" Id="Rd1db3858637646f4" /><Relationship Type="http://schemas.openxmlformats.org/officeDocument/2006/relationships/custom-properties" Target="/docProps/custom.xml" Id="Raf4d9050d4d4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907.08662" w:right="446.4" w:bottom="617.00794" w:left="918.90079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159.05515"/>
        <w:gridCol w:w="396.8504"/>
        <w:gridCol w:w="5159.05515"/>
      </w:tblGrid>
      <w:tr>
        <w:trPr>
          <w:trHeight w:hRule="exact" w:val="1700.78741"/>
        </w:trPr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700.78741"/>
        </w:trPr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</w:tbl>
    <w:p>
      <w:pPr>
        <w:spacing w:after="0" w:line="20" w:lineRule="exact"/>
      </w:pPr>
      <w:r/>
      <w:r>
        <w:pict>
          <v:rect style="position:absolute;margin-left:39.68504pt;margin-top:45.45433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45.45433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141.83228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141.83228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238.21023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238.21023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334.58817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334.58817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430.9661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430.9661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527.34403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527.34403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623.72196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623.72196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720.09989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720.09989pt;width:257.95276pt;height:85.0393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2888"/>
    <w:basedOn w:val="Normal"/>
    <w:uiPriority w:val="99"/>
    <w:pPr>
      <w:jc w:val="center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6507247f8fe498a" /><Relationship Type="http://schemas.openxmlformats.org/officeDocument/2006/relationships/styles" Target="/word/styles.xml" Id="Rac59a9535de147a6" /><Relationship Type="http://schemas.openxmlformats.org/officeDocument/2006/relationships/settings" Target="/word/settings.xml" Id="Rc99bb991ebe446d5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A-0911-01</vt:lpwstr>
  </property>
</Properties>
</file>