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c9bc5dd8b4602" /><Relationship Type="http://schemas.openxmlformats.org/officeDocument/2006/relationships/extended-properties" Target="/docProps/app.xml" Id="R4325faa144f54e3d" /><Relationship Type="http://schemas.openxmlformats.org/package/2006/relationships/metadata/core-properties" Target="/docProps/core.xml" Id="Rc24cc7dfa96c4d06" /><Relationship Type="http://schemas.openxmlformats.org/officeDocument/2006/relationships/custom-properties" Target="/docProps/custom.xml" Id="Rbfc11156ab1e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99.37008" w:right="446.4" w:bottom="820.8" w:left="491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288.189"/>
        <w:gridCol w:w="654.23622"/>
        <w:gridCol w:w="3288.189"/>
        <w:gridCol w:w="654.23622"/>
        <w:gridCol w:w="3288.189"/>
      </w:tblGrid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</w:tr>
      <w:tr>
        <w:trPr>
          <w:trHeight w:hRule="exact" w:val="1009.13386"/>
        </w:trPr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654.2362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288.189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</w:tr>
    </w:tbl>
    <w:p>
      <w:pPr>
        <w:spacing w:after="0" w:line="20" w:lineRule="exact"/>
      </w:pPr>
      <w:r/>
      <w:r>
        <w:pict>
          <v:roundrect style="position:absolute;margin-left:18.31181pt;margin-top:40.068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40.068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40.068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90.52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90.52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90.52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140.98189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140.98189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140.98189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191.4385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191.4385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191.4385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241.8952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241.8952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241.8952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292.3519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292.3519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292.35198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342.8086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342.8086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342.80867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393.2653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393.2653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393.2653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443.7220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443.7220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443.7220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494.17876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494.17876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494.17876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544.6354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544.6354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544.63545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595.0921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595.0921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595.09214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645.54883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645.54883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645.54883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696.005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696.005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696.00552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18.31181pt;margin-top:746.46221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215.43308pt;margin-top:746.46221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  <w:r>
        <w:pict>
          <v:roundrect style="position:absolute;margin-left:412.55434pt;margin-top:746.46221pt;width:164.40945pt;height:50.45669pt;z-index:0;mso-position-horizontal-relative:page;mso-position-vertical-relative:page;rotation:0" filled="f" strokecolor="##bfbfbf [2412]" strokeweight="0.25pt" print="false" arcsize="1104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8585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2a1c51c2eaf4922" /><Relationship Type="http://schemas.openxmlformats.org/officeDocument/2006/relationships/styles" Target="/word/styles.xml" Id="Rc0c53f809e0c4c9e" /><Relationship Type="http://schemas.openxmlformats.org/officeDocument/2006/relationships/settings" Target="/word/settings.xml" Id="Rf70fec8f14a04fd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A-0381-01</vt:lpwstr>
  </property>
</Properties>
</file>